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考试科目代码：04010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比较教育学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spacing w:beforeLines="100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名词解释题，简答题，论述题等</w:t>
      </w:r>
    </w:p>
    <w:p>
      <w:pPr>
        <w:spacing w:beforeLines="10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掌握比较</w:t>
      </w:r>
      <w:r>
        <w:rPr>
          <w:rFonts w:ascii="仿宋" w:hAnsi="仿宋" w:eastAsia="仿宋" w:cs="仿宋"/>
          <w:sz w:val="28"/>
          <w:szCs w:val="28"/>
        </w:rPr>
        <w:t>教育</w:t>
      </w:r>
      <w:r>
        <w:rPr>
          <w:rFonts w:hint="eastAsia" w:ascii="仿宋" w:hAnsi="仿宋" w:eastAsia="仿宋" w:cs="仿宋"/>
          <w:sz w:val="28"/>
          <w:szCs w:val="28"/>
        </w:rPr>
        <w:t>学</w:t>
      </w:r>
      <w:r>
        <w:rPr>
          <w:rFonts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发展历程、理论体系和研究方法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深入了解若干国家的学制，从国际视野比较考察世界学前（幼儿）教育、义务教育、普通中等教育、职业技术教育、高等教育、教师（师范）教育、教育管理等方面问题，对世界教育发展趋势有较为清晰的把握。</w:t>
      </w:r>
    </w:p>
    <w:p>
      <w:pPr>
        <w:spacing w:beforeLines="100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三、考试范围 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第一章比较教育学的发展历程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一、比较教育学发展的第一阶段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二、比较教育学发展的第二阶段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三、比较教育学发展的第三阶段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第二章比较教育学的理论体系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一、比较教育学的基本特征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二、朱利安的比较教育思想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三、萨德勒的比较教育思想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四、康德尔的比较教育思想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五、施奈德的比较教育思想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六、汉斯的比较教育思想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七、安德森的比较教育思想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八、贝雷迪的比较教育思想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九、诺亚、埃克斯坦的比较教育思想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十、埃德蒙·金的比较教育思想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十一、霍姆斯的比较教育思想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第三章比较教育学的研究方法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一、比较教育研究的基本原则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二、比较教育的研究分类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三、比较教育研究常用的方法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第四章七国学制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一、美国学制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二、英国学制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三、法国学制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四、德国学制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五、俄罗斯学制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六、日本学制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七、印度学制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第五章学前（幼儿）教育比较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一、进入</w:t>
      </w:r>
      <w:r>
        <w:rPr>
          <w:rFonts w:ascii="仿宋" w:hAnsi="仿宋" w:eastAsia="仿宋" w:cs="仿宋"/>
          <w:sz w:val="28"/>
          <w:szCs w:val="28"/>
        </w:rPr>
        <w:t>21</w:t>
      </w:r>
      <w:r>
        <w:rPr>
          <w:rFonts w:hint="eastAsia" w:ascii="仿宋" w:hAnsi="仿宋" w:eastAsia="仿宋" w:cs="仿宋"/>
          <w:sz w:val="28"/>
          <w:szCs w:val="28"/>
        </w:rPr>
        <w:t>世纪以来学前教育的发展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二、学前教育的机构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三、学前教育的目标和内容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四、学前教育师资的培训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第六章 义务教育比较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一、义务教育的历史发展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二、义务教育的基本经验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三、义务教育的重要改革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第七章 普通中等教育比较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一、普通中等教育的发展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二、普通中学的结构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三、普通中学的教育内容和方法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第八章 职业技术教育比较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一、职业技术教育的历史轨迹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二、职业技术教育的主要形式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三、职业技术教育的发展趋势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第九章 高等教育比较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一、高等教育的发展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二、高等教育的结构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三、高等学校的教学和科研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四、高等学校的招生制度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第十章 教师（师范）教育比较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一、教师（师范）教育的发展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二、教师（师范）教育的类型和机构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三、教师（师范）教育的课程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四、中小学教师的在职进修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五、当代教师（师范）教育的发展趋势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第十一章 教育管理比较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一、教育行政制度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二、教育法规和教育计划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三、视导制度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四、教育经费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五、学校的组织和管理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第十二章 世界教育发展的基本趋势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一、教育民主化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二、教育终身化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三、教育信息化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四、教育国际化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五、教育优质化</w:t>
      </w:r>
    </w:p>
    <w:p>
      <w:pPr>
        <w:spacing w:beforeLines="100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王承绪、顾明远.比较教育（第五版），人民教育出版社，2015-06（5）。</w:t>
      </w:r>
    </w:p>
    <w:p>
      <w:pPr>
        <w:spacing w:line="30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冯增俊、陈时见、项贤明，当代比较教育学（第二版），人民教育出版社，</w:t>
      </w:r>
      <w:r>
        <w:rPr>
          <w:rFonts w:ascii="仿宋" w:hAnsi="仿宋" w:eastAsia="仿宋" w:cs="仿宋"/>
          <w:sz w:val="28"/>
          <w:szCs w:val="28"/>
        </w:rPr>
        <w:t>2015</w:t>
      </w:r>
      <w:r>
        <w:rPr>
          <w:rFonts w:hint="eastAsia" w:ascii="仿宋" w:hAnsi="仿宋" w:eastAsia="仿宋" w:cs="仿宋"/>
          <w:sz w:val="28"/>
          <w:szCs w:val="28"/>
        </w:rPr>
        <w:t>-</w:t>
      </w:r>
      <w:r>
        <w:rPr>
          <w:rFonts w:ascii="仿宋" w:hAnsi="仿宋" w:eastAsia="仿宋" w:cs="仿宋"/>
          <w:sz w:val="28"/>
          <w:szCs w:val="28"/>
        </w:rPr>
        <w:t>09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69D7"/>
    <w:rsid w:val="000904BA"/>
    <w:rsid w:val="00093781"/>
    <w:rsid w:val="0009789F"/>
    <w:rsid w:val="000B5BAA"/>
    <w:rsid w:val="000D753B"/>
    <w:rsid w:val="00253B60"/>
    <w:rsid w:val="002668C3"/>
    <w:rsid w:val="0028491A"/>
    <w:rsid w:val="00285C0D"/>
    <w:rsid w:val="002D49A8"/>
    <w:rsid w:val="00350057"/>
    <w:rsid w:val="00354A97"/>
    <w:rsid w:val="003A116F"/>
    <w:rsid w:val="003F1857"/>
    <w:rsid w:val="003F5DC1"/>
    <w:rsid w:val="00452AD0"/>
    <w:rsid w:val="004E6C0C"/>
    <w:rsid w:val="00507CE5"/>
    <w:rsid w:val="005117C6"/>
    <w:rsid w:val="005249D5"/>
    <w:rsid w:val="00656553"/>
    <w:rsid w:val="006952FA"/>
    <w:rsid w:val="006A2510"/>
    <w:rsid w:val="006D51BC"/>
    <w:rsid w:val="00727682"/>
    <w:rsid w:val="007802D4"/>
    <w:rsid w:val="00830496"/>
    <w:rsid w:val="00850943"/>
    <w:rsid w:val="008A4A03"/>
    <w:rsid w:val="008A5CA8"/>
    <w:rsid w:val="009379F0"/>
    <w:rsid w:val="00970B67"/>
    <w:rsid w:val="00A01399"/>
    <w:rsid w:val="00A169D7"/>
    <w:rsid w:val="00A44098"/>
    <w:rsid w:val="00AC1BD7"/>
    <w:rsid w:val="00AC3126"/>
    <w:rsid w:val="00AE5485"/>
    <w:rsid w:val="00B731C2"/>
    <w:rsid w:val="00BA67F3"/>
    <w:rsid w:val="00BB2C2B"/>
    <w:rsid w:val="00C22B90"/>
    <w:rsid w:val="00D00B55"/>
    <w:rsid w:val="00D0445F"/>
    <w:rsid w:val="00DC7191"/>
    <w:rsid w:val="00DD4588"/>
    <w:rsid w:val="00DE1CBA"/>
    <w:rsid w:val="00DE7218"/>
    <w:rsid w:val="00E700A6"/>
    <w:rsid w:val="00F10038"/>
    <w:rsid w:val="00F97904"/>
    <w:rsid w:val="00FF43D3"/>
    <w:rsid w:val="1F0044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</Words>
  <Characters>1055</Characters>
  <Lines>8</Lines>
  <Paragraphs>2</Paragraphs>
  <TotalTime>175</TotalTime>
  <ScaleCrop>false</ScaleCrop>
  <LinksUpToDate>false</LinksUpToDate>
  <CharactersWithSpaces>1237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2020-07-12T08:53:00Z</dcterms:created>
  <dc:creator>zhang dw</dc:creator>
  <cp:lastModifiedBy>maye</cp:lastModifiedBy>
  <dcterms:modified xsi:type="dcterms:W3CDTF">2021-06-22T06:40:04Z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